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BB87177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</w:t>
      </w:r>
      <w:r>
        <w:rPr>
          <w:noProof/>
          <w:lang w:val="en-GB"/>
        </w:rPr>
        <w:drawing>
          <wp:anchor distT="0" distB="0" distL="114300" distR="114300" simplePos="0" relativeHeight="251658240" behindDoc="0" locked="0" layoutInCell="1" hidden="0" allowOverlap="1" wp14:anchorId="2B4538AD" wp14:editId="199C1D6A">
            <wp:simplePos x="0" y="0"/>
            <wp:positionH relativeFrom="margin">
              <wp:posOffset>22861</wp:posOffset>
            </wp:positionH>
            <wp:positionV relativeFrom="paragraph">
              <wp:posOffset>-114299</wp:posOffset>
            </wp:positionV>
            <wp:extent cx="6693535" cy="1191260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93535" cy="11912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E5D40B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14:paraId="2504A6E7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14:paraId="3E83BDF7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14:paraId="5F1B8299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14:paraId="3D6E0791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0"/>
          <w:szCs w:val="20"/>
        </w:rPr>
      </w:pPr>
    </w:p>
    <w:p w14:paraId="4125134D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Clophill Club Championships</w:t>
      </w:r>
    </w:p>
    <w:p w14:paraId="466251B4" w14:textId="006BFC72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Saturday </w:t>
      </w:r>
      <w:r w:rsidR="009613E2">
        <w:rPr>
          <w:b/>
          <w:sz w:val="40"/>
          <w:szCs w:val="40"/>
        </w:rPr>
        <w:t>4</w:t>
      </w:r>
      <w:r>
        <w:rPr>
          <w:b/>
          <w:sz w:val="40"/>
          <w:szCs w:val="40"/>
        </w:rPr>
        <w:t xml:space="preserve"> September 2</w:t>
      </w:r>
      <w:r w:rsidR="009613E2">
        <w:rPr>
          <w:b/>
          <w:sz w:val="40"/>
          <w:szCs w:val="40"/>
        </w:rPr>
        <w:t>021</w:t>
      </w:r>
    </w:p>
    <w:p w14:paraId="44E55356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32"/>
          <w:szCs w:val="32"/>
        </w:rPr>
      </w:pPr>
    </w:p>
    <w:p w14:paraId="2CBAE821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32"/>
          <w:szCs w:val="32"/>
        </w:rPr>
      </w:pPr>
    </w:p>
    <w:p w14:paraId="19680452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All Clophill Archery Club members are invited to compete in the CAC Championships to be held at Braziers Field Clophill. Entry is by application form – see below.</w:t>
      </w:r>
    </w:p>
    <w:p w14:paraId="467A7875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636C02F5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The club is laying on a free BBQ with soft drinks before the shooting commences.  </w:t>
      </w:r>
    </w:p>
    <w:p w14:paraId="41BA64C5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</w:p>
    <w:p w14:paraId="26B8A565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No charge and a fun day for all.  </w:t>
      </w:r>
    </w:p>
    <w:p w14:paraId="14ADE6A4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</w:p>
    <w:p w14:paraId="6E75D7F9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Awards and medals for all categories.</w:t>
      </w:r>
    </w:p>
    <w:p w14:paraId="39EB66B7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4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2"/>
        <w:gridCol w:w="1417"/>
      </w:tblGrid>
      <w:tr w:rsidR="004C5270" w14:paraId="20C71A69" w14:textId="77777777">
        <w:tc>
          <w:tcPr>
            <w:tcW w:w="2802" w:type="dxa"/>
          </w:tcPr>
          <w:p w14:paraId="16D04CAE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BBQ &amp; soft drinks from </w:t>
            </w:r>
          </w:p>
        </w:tc>
        <w:tc>
          <w:tcPr>
            <w:tcW w:w="1417" w:type="dxa"/>
          </w:tcPr>
          <w:p w14:paraId="501A6CA7" w14:textId="77777777" w:rsidR="004C5270" w:rsidRDefault="005E35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12:3</w:t>
            </w:r>
            <w:r w:rsidR="008A7530">
              <w:rPr>
                <w:rFonts w:ascii="Arial" w:eastAsia="Arial" w:hAnsi="Arial" w:cs="Arial"/>
                <w:sz w:val="22"/>
                <w:szCs w:val="22"/>
              </w:rPr>
              <w:t>0pm</w:t>
            </w:r>
          </w:p>
        </w:tc>
      </w:tr>
      <w:tr w:rsidR="004C5270" w14:paraId="43239476" w14:textId="77777777">
        <w:tc>
          <w:tcPr>
            <w:tcW w:w="2802" w:type="dxa"/>
          </w:tcPr>
          <w:p w14:paraId="114CFC86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Sighters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  <w:t xml:space="preserve">   </w:t>
            </w:r>
          </w:p>
        </w:tc>
        <w:tc>
          <w:tcPr>
            <w:tcW w:w="1417" w:type="dxa"/>
          </w:tcPr>
          <w:p w14:paraId="51805401" w14:textId="77777777" w:rsidR="004C5270" w:rsidRDefault="005E3532" w:rsidP="005E35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1:45</w:t>
            </w:r>
            <w:r w:rsidR="008A7530">
              <w:rPr>
                <w:rFonts w:ascii="Arial" w:eastAsia="Arial" w:hAnsi="Arial" w:cs="Arial"/>
                <w:sz w:val="22"/>
                <w:szCs w:val="22"/>
              </w:rPr>
              <w:t>pm</w:t>
            </w:r>
          </w:p>
        </w:tc>
      </w:tr>
      <w:tr w:rsidR="004C5270" w14:paraId="17B36C9E" w14:textId="77777777">
        <w:tc>
          <w:tcPr>
            <w:tcW w:w="2802" w:type="dxa"/>
          </w:tcPr>
          <w:p w14:paraId="47035480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Start </w:t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  <w:t xml:space="preserve">   </w:t>
            </w:r>
          </w:p>
        </w:tc>
        <w:tc>
          <w:tcPr>
            <w:tcW w:w="1417" w:type="dxa"/>
          </w:tcPr>
          <w:p w14:paraId="65CD7FF9" w14:textId="77777777" w:rsidR="004C5270" w:rsidRDefault="005E35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2:00</w:t>
            </w:r>
            <w:r w:rsidR="008A7530">
              <w:rPr>
                <w:rFonts w:ascii="Arial" w:eastAsia="Arial" w:hAnsi="Arial" w:cs="Arial"/>
                <w:sz w:val="22"/>
                <w:szCs w:val="22"/>
              </w:rPr>
              <w:t>pm</w:t>
            </w:r>
          </w:p>
        </w:tc>
      </w:tr>
    </w:tbl>
    <w:p w14:paraId="595AB839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085A3FD9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Entries:</w:t>
      </w:r>
    </w:p>
    <w:tbl>
      <w:tblPr>
        <w:tblStyle w:val="a0"/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6486"/>
      </w:tblGrid>
      <w:tr w:rsidR="004C5270" w14:paraId="07BF9343" w14:textId="77777777">
        <w:tc>
          <w:tcPr>
            <w:tcW w:w="3369" w:type="dxa"/>
          </w:tcPr>
          <w:p w14:paraId="095012D8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Seniors archers (S)</w:t>
            </w:r>
          </w:p>
        </w:tc>
        <w:tc>
          <w:tcPr>
            <w:tcW w:w="6486" w:type="dxa"/>
          </w:tcPr>
          <w:p w14:paraId="5FEFA5FC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(you know who you are)</w:t>
            </w:r>
          </w:p>
        </w:tc>
      </w:tr>
      <w:tr w:rsidR="004C5270" w14:paraId="7A21B8B6" w14:textId="77777777">
        <w:tc>
          <w:tcPr>
            <w:tcW w:w="3369" w:type="dxa"/>
          </w:tcPr>
          <w:p w14:paraId="5B81153B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Intermediate archers (I)</w:t>
            </w:r>
          </w:p>
        </w:tc>
        <w:tc>
          <w:tcPr>
            <w:tcW w:w="6486" w:type="dxa"/>
          </w:tcPr>
          <w:p w14:paraId="02185280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(shooting for less than 2 years)</w:t>
            </w:r>
          </w:p>
        </w:tc>
      </w:tr>
      <w:tr w:rsidR="004C5270" w14:paraId="32618232" w14:textId="77777777">
        <w:tc>
          <w:tcPr>
            <w:tcW w:w="3369" w:type="dxa"/>
          </w:tcPr>
          <w:p w14:paraId="7AB81181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Novice (N)</w:t>
            </w:r>
          </w:p>
        </w:tc>
        <w:tc>
          <w:tcPr>
            <w:tcW w:w="6486" w:type="dxa"/>
          </w:tcPr>
          <w:p w14:paraId="02848EA8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(shooting for less than 1 year)</w:t>
            </w:r>
          </w:p>
        </w:tc>
      </w:tr>
      <w:tr w:rsidR="004C5270" w14:paraId="41C37411" w14:textId="77777777">
        <w:tc>
          <w:tcPr>
            <w:tcW w:w="3369" w:type="dxa"/>
          </w:tcPr>
          <w:p w14:paraId="61CC96B9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Juniors (J)</w:t>
            </w:r>
          </w:p>
        </w:tc>
        <w:tc>
          <w:tcPr>
            <w:tcW w:w="6486" w:type="dxa"/>
          </w:tcPr>
          <w:p w14:paraId="00BF30E5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(18 and under)</w:t>
            </w:r>
          </w:p>
        </w:tc>
      </w:tr>
    </w:tbl>
    <w:p w14:paraId="024896D5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35CF227A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Distances – Shooting 3 dozen arrows at each distance in ends of 6</w:t>
      </w:r>
    </w:p>
    <w:p w14:paraId="666A6588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1"/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6486"/>
      </w:tblGrid>
      <w:tr w:rsidR="004C5270" w14:paraId="23770F9A" w14:textId="77777777">
        <w:tc>
          <w:tcPr>
            <w:tcW w:w="3369" w:type="dxa"/>
          </w:tcPr>
          <w:p w14:paraId="1AC600A1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1 (50m &amp; 30m) </w:t>
            </w:r>
          </w:p>
        </w:tc>
        <w:tc>
          <w:tcPr>
            <w:tcW w:w="6486" w:type="dxa"/>
          </w:tcPr>
          <w:p w14:paraId="3912DB62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for all if you feel up to it</w:t>
            </w:r>
          </w:p>
        </w:tc>
      </w:tr>
      <w:tr w:rsidR="004C5270" w14:paraId="7E8F05E1" w14:textId="77777777">
        <w:tc>
          <w:tcPr>
            <w:tcW w:w="3369" w:type="dxa"/>
          </w:tcPr>
          <w:p w14:paraId="299E47FC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2 (40m &amp; 30m) </w:t>
            </w:r>
          </w:p>
        </w:tc>
        <w:tc>
          <w:tcPr>
            <w:tcW w:w="6486" w:type="dxa"/>
          </w:tcPr>
          <w:p w14:paraId="383C5B80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adult intermediate &amp; juniors (if you don't fancy the longer distance)</w:t>
            </w:r>
          </w:p>
        </w:tc>
      </w:tr>
      <w:tr w:rsidR="004C5270" w14:paraId="697788EC" w14:textId="77777777">
        <w:tc>
          <w:tcPr>
            <w:tcW w:w="3369" w:type="dxa"/>
          </w:tcPr>
          <w:p w14:paraId="4FE17469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3 (30m &amp; 20m) </w:t>
            </w:r>
          </w:p>
        </w:tc>
        <w:tc>
          <w:tcPr>
            <w:tcW w:w="6486" w:type="dxa"/>
          </w:tcPr>
          <w:p w14:paraId="173BBABC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adult novice &amp; juniors</w:t>
            </w:r>
          </w:p>
        </w:tc>
      </w:tr>
      <w:tr w:rsidR="004C5270" w14:paraId="3FB3F31F" w14:textId="77777777">
        <w:tc>
          <w:tcPr>
            <w:tcW w:w="3369" w:type="dxa"/>
          </w:tcPr>
          <w:p w14:paraId="29CCC2A4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4 (20m &amp; 10m) </w:t>
            </w:r>
          </w:p>
        </w:tc>
        <w:tc>
          <w:tcPr>
            <w:tcW w:w="6486" w:type="dxa"/>
          </w:tcPr>
          <w:p w14:paraId="2F53DF8D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junior novice</w:t>
            </w:r>
          </w:p>
        </w:tc>
      </w:tr>
    </w:tbl>
    <w:p w14:paraId="7582D05D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36807367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2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1134"/>
        <w:gridCol w:w="992"/>
        <w:gridCol w:w="1134"/>
        <w:gridCol w:w="3118"/>
      </w:tblGrid>
      <w:tr w:rsidR="004C5270" w14:paraId="0A2EE152" w14:textId="77777777">
        <w:tc>
          <w:tcPr>
            <w:tcW w:w="3369" w:type="dxa"/>
          </w:tcPr>
          <w:p w14:paraId="78D7F461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Name</w:t>
            </w:r>
          </w:p>
        </w:tc>
        <w:tc>
          <w:tcPr>
            <w:tcW w:w="1134" w:type="dxa"/>
          </w:tcPr>
          <w:p w14:paraId="0FC735C3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Bow type</w:t>
            </w:r>
          </w:p>
        </w:tc>
        <w:tc>
          <w:tcPr>
            <w:tcW w:w="992" w:type="dxa"/>
          </w:tcPr>
          <w:p w14:paraId="68662B84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S/I/J/N</w:t>
            </w:r>
          </w:p>
        </w:tc>
        <w:tc>
          <w:tcPr>
            <w:tcW w:w="1134" w:type="dxa"/>
          </w:tcPr>
          <w:p w14:paraId="32A05134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Age if J</w:t>
            </w:r>
          </w:p>
        </w:tc>
        <w:tc>
          <w:tcPr>
            <w:tcW w:w="3118" w:type="dxa"/>
          </w:tcPr>
          <w:p w14:paraId="4B580118" w14:textId="77777777"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Distance</w:t>
            </w:r>
          </w:p>
        </w:tc>
      </w:tr>
      <w:tr w:rsidR="004C5270" w14:paraId="4DD76BE9" w14:textId="77777777">
        <w:tc>
          <w:tcPr>
            <w:tcW w:w="3369" w:type="dxa"/>
          </w:tcPr>
          <w:p w14:paraId="4386B3F9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1B31F3E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14:paraId="6FC24172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A55ADE6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13FD1139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  <w:p w14:paraId="6E8A61D0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C5270" w14:paraId="47976069" w14:textId="77777777">
        <w:tc>
          <w:tcPr>
            <w:tcW w:w="3369" w:type="dxa"/>
          </w:tcPr>
          <w:p w14:paraId="5C53B384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21AC20C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14:paraId="2792F9D6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C87586A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7F57B3E5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14:paraId="629D4CC7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C5270" w14:paraId="6B727147" w14:textId="77777777">
        <w:tc>
          <w:tcPr>
            <w:tcW w:w="3369" w:type="dxa"/>
          </w:tcPr>
          <w:p w14:paraId="155A6820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8594E25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14:paraId="2517B5F6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9AC7403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07EB622C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14:paraId="6C21E59C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C5270" w14:paraId="121DB237" w14:textId="77777777">
        <w:tc>
          <w:tcPr>
            <w:tcW w:w="3369" w:type="dxa"/>
          </w:tcPr>
          <w:p w14:paraId="2070A84E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CF58763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14:paraId="1257ACA5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886FAF3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7D562147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14:paraId="6C479B4C" w14:textId="77777777"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184AA859" w14:textId="77777777"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2"/>
          <w:szCs w:val="22"/>
        </w:rPr>
      </w:pPr>
    </w:p>
    <w:p w14:paraId="032912F0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ind w:left="5760" w:firstLine="720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</w:t>
      </w:r>
    </w:p>
    <w:p w14:paraId="59C821EE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Entries to:</w:t>
      </w:r>
    </w:p>
    <w:p w14:paraId="6DCA8FC3" w14:textId="77777777" w:rsidR="004C5270" w:rsidRDefault="008A753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John Hardman: johnh159@gmail.com </w:t>
      </w:r>
    </w:p>
    <w:p w14:paraId="0EFA16B1" w14:textId="613797A2" w:rsidR="004C5270" w:rsidRDefault="004C527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sectPr w:rsidR="004C5270" w:rsidSect="003A6A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/>
      <w:pgMar w:top="284" w:right="1134" w:bottom="284" w:left="1134" w:header="0" w:footer="720" w:gutter="0"/>
      <w:paperSrc w:first="261" w:other="261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32C88" w14:textId="77777777" w:rsidR="009613E2" w:rsidRDefault="009613E2" w:rsidP="009613E2">
      <w:r>
        <w:separator/>
      </w:r>
    </w:p>
  </w:endnote>
  <w:endnote w:type="continuationSeparator" w:id="0">
    <w:p w14:paraId="2D2C8627" w14:textId="77777777" w:rsidR="009613E2" w:rsidRDefault="009613E2" w:rsidP="00961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94986" w14:textId="77777777" w:rsidR="009613E2" w:rsidRDefault="009613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F98C3" w14:textId="77777777" w:rsidR="009613E2" w:rsidRDefault="009613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894F9" w14:textId="77777777" w:rsidR="009613E2" w:rsidRDefault="009613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139D0" w14:textId="77777777" w:rsidR="009613E2" w:rsidRDefault="009613E2" w:rsidP="009613E2">
      <w:r>
        <w:separator/>
      </w:r>
    </w:p>
  </w:footnote>
  <w:footnote w:type="continuationSeparator" w:id="0">
    <w:p w14:paraId="21320198" w14:textId="77777777" w:rsidR="009613E2" w:rsidRDefault="009613E2" w:rsidP="009613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93C89" w14:textId="77777777" w:rsidR="009613E2" w:rsidRDefault="009613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AC65" w14:textId="77777777" w:rsidR="009613E2" w:rsidRDefault="009613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DD7A1" w14:textId="77777777" w:rsidR="009613E2" w:rsidRDefault="009613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6"/>
  <w:displayBackgroundShape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PIM_Brand" w:val="D9"/>
  </w:docVars>
  <w:rsids>
    <w:rsidRoot w:val="004C5270"/>
    <w:rsid w:val="003A6AAD"/>
    <w:rsid w:val="003A7D2A"/>
    <w:rsid w:val="004C5270"/>
    <w:rsid w:val="005E3532"/>
    <w:rsid w:val="0068736D"/>
    <w:rsid w:val="006F20BC"/>
    <w:rsid w:val="008A7530"/>
    <w:rsid w:val="0096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0391E"/>
  <w15:docId w15:val="{CB250EE5-FFBD-B54F-AECA-CD36390DE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rlito" w:eastAsia="Carlito" w:hAnsi="Carlito" w:cs="Carlito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ind w:firstLine="720"/>
      <w:outlineLvl w:val="0"/>
    </w:pPr>
    <w:rPr>
      <w:b/>
      <w:sz w:val="16"/>
      <w:szCs w:val="1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jc w:val="center"/>
      <w:outlineLvl w:val="3"/>
    </w:pPr>
    <w:rPr>
      <w:rFonts w:ascii="Arial" w:eastAsia="Arial" w:hAnsi="Arial" w:cs="Arial"/>
      <w:b/>
      <w:sz w:val="16"/>
      <w:szCs w:val="16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jc w:val="center"/>
    </w:pPr>
    <w:rPr>
      <w:b/>
      <w:i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OC1">
    <w:name w:val="toc 1"/>
    <w:basedOn w:val="Normal"/>
    <w:next w:val="Normal"/>
    <w:autoRedefine/>
    <w:uiPriority w:val="39"/>
    <w:semiHidden/>
    <w:unhideWhenUsed/>
    <w:rsid w:val="003A6AAD"/>
    <w:pPr>
      <w:spacing w:after="100"/>
    </w:pPr>
  </w:style>
  <w:style w:type="paragraph" w:styleId="Header">
    <w:name w:val="header"/>
    <w:basedOn w:val="Normal"/>
    <w:link w:val="HeaderChar"/>
    <w:uiPriority w:val="99"/>
    <w:unhideWhenUsed/>
    <w:rsid w:val="009613E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13E2"/>
  </w:style>
  <w:style w:type="paragraph" w:styleId="Footer">
    <w:name w:val="footer"/>
    <w:basedOn w:val="Normal"/>
    <w:link w:val="FooterChar"/>
    <w:uiPriority w:val="99"/>
    <w:unhideWhenUsed/>
    <w:rsid w:val="009613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1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header" Target="header3.xml" /><Relationship Id="rId5" Type="http://schemas.openxmlformats.org/officeDocument/2006/relationships/endnotes" Target="endnotes.xml" /><Relationship Id="rId10" Type="http://schemas.openxmlformats.org/officeDocument/2006/relationships/footer" Target="footer2.xml" /><Relationship Id="rId4" Type="http://schemas.openxmlformats.org/officeDocument/2006/relationships/footnotes" Target="footnote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Pinsent Masons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John Hardman</cp:lastModifiedBy>
  <cp:revision>2</cp:revision>
  <cp:lastPrinted>2018-08-01T08:09:00Z</cp:lastPrinted>
  <dcterms:created xsi:type="dcterms:W3CDTF">2021-08-19T06:25:00Z</dcterms:created>
  <dcterms:modified xsi:type="dcterms:W3CDTF">2021-08-19T06:25:00Z</dcterms:modified>
</cp:coreProperties>
</file>