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5825C" w14:textId="73BAFEFE" w:rsidR="00034FE8" w:rsidRDefault="00632AAC" w:rsidP="00AB46BB">
      <w:pPr>
        <w:jc w:val="center"/>
        <w:rPr>
          <w:sz w:val="144"/>
          <w:szCs w:val="144"/>
        </w:rPr>
      </w:pPr>
      <w:r>
        <w:rPr>
          <w:sz w:val="144"/>
          <w:szCs w:val="144"/>
        </w:rPr>
        <w:t>For Sale</w:t>
      </w:r>
    </w:p>
    <w:p w14:paraId="014801DC" w14:textId="77777777" w:rsidR="00AB46BB" w:rsidRDefault="00AB46BB" w:rsidP="00AB46BB">
      <w:pPr>
        <w:rPr>
          <w:sz w:val="24"/>
          <w:szCs w:val="24"/>
        </w:rPr>
      </w:pPr>
      <w:r w:rsidRPr="00AB46BB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C69BD37" wp14:editId="1E605058">
            <wp:simplePos x="0" y="0"/>
            <wp:positionH relativeFrom="margin">
              <wp:align>left</wp:align>
            </wp:positionH>
            <wp:positionV relativeFrom="paragraph">
              <wp:posOffset>583565</wp:posOffset>
            </wp:positionV>
            <wp:extent cx="2133600" cy="1492885"/>
            <wp:effectExtent l="0" t="0" r="0" b="0"/>
            <wp:wrapTight wrapText="bothSides">
              <wp:wrapPolygon edited="0">
                <wp:start x="0" y="0"/>
                <wp:lineTo x="0" y="21223"/>
                <wp:lineTo x="21407" y="21223"/>
                <wp:lineTo x="21407" y="0"/>
                <wp:lineTo x="0" y="0"/>
              </wp:wrapPolygon>
            </wp:wrapTight>
            <wp:docPr id="1" name="Picture 1" descr="A picture containing bed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M_382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B77C170" w14:textId="77777777" w:rsidR="00AB46BB" w:rsidRDefault="00AB46BB" w:rsidP="00AB46BB">
      <w:pPr>
        <w:rPr>
          <w:sz w:val="24"/>
          <w:szCs w:val="24"/>
        </w:rPr>
      </w:pPr>
    </w:p>
    <w:p w14:paraId="5FEE03D5" w14:textId="77777777" w:rsidR="00AB46BB" w:rsidRDefault="00AB46BB" w:rsidP="00AB46BB">
      <w:pPr>
        <w:rPr>
          <w:sz w:val="24"/>
          <w:szCs w:val="24"/>
        </w:rPr>
      </w:pPr>
    </w:p>
    <w:p w14:paraId="6DB62A6D" w14:textId="00869016" w:rsidR="009F6B80" w:rsidRPr="009F6B80" w:rsidRDefault="00632AAC" w:rsidP="00AB46BB">
      <w:pPr>
        <w:rPr>
          <w:sz w:val="24"/>
          <w:szCs w:val="24"/>
        </w:rPr>
      </w:pPr>
      <w:proofErr w:type="spellStart"/>
      <w:r w:rsidRPr="00AB46BB">
        <w:rPr>
          <w:sz w:val="24"/>
          <w:szCs w:val="24"/>
        </w:rPr>
        <w:t>Bowtech</w:t>
      </w:r>
      <w:proofErr w:type="spellEnd"/>
      <w:r>
        <w:rPr>
          <w:sz w:val="24"/>
          <w:szCs w:val="24"/>
        </w:rPr>
        <w:t xml:space="preserve"> Old Glory. </w:t>
      </w:r>
      <w:r w:rsidRPr="00632AAC">
        <w:rPr>
          <w:sz w:val="24"/>
          <w:szCs w:val="24"/>
        </w:rPr>
        <w:t>Nice condition. A few marks where the sight block and arrow rest have been fitted. Also where the colour has worn off</w:t>
      </w:r>
      <w:r w:rsidR="009F6B80">
        <w:rPr>
          <w:sz w:val="24"/>
          <w:szCs w:val="24"/>
        </w:rPr>
        <w:t>.</w:t>
      </w:r>
      <w:bookmarkStart w:id="0" w:name="_GoBack"/>
      <w:bookmarkEnd w:id="0"/>
    </w:p>
    <w:p w14:paraId="57ADA0E9" w14:textId="77777777" w:rsidR="009F6B80" w:rsidRDefault="009F6B80" w:rsidP="00632AAC">
      <w:pPr>
        <w:rPr>
          <w:sz w:val="24"/>
          <w:szCs w:val="24"/>
        </w:rPr>
      </w:pPr>
    </w:p>
    <w:p w14:paraId="1DA3C2AF" w14:textId="6FE5A310" w:rsidR="00632AAC" w:rsidRDefault="00632AAC" w:rsidP="00632AAC">
      <w:pPr>
        <w:rPr>
          <w:sz w:val="24"/>
          <w:szCs w:val="24"/>
        </w:rPr>
      </w:pPr>
      <w:r w:rsidRPr="00632AAC">
        <w:rPr>
          <w:sz w:val="24"/>
          <w:szCs w:val="24"/>
        </w:rPr>
        <w:t>Brace Height</w:t>
      </w:r>
      <w:r>
        <w:rPr>
          <w:sz w:val="24"/>
          <w:szCs w:val="24"/>
        </w:rPr>
        <w:t xml:space="preserve"> </w:t>
      </w:r>
      <w:r w:rsidRPr="00632AAC">
        <w:rPr>
          <w:sz w:val="24"/>
          <w:szCs w:val="24"/>
        </w:rPr>
        <w:t>8</w:t>
      </w:r>
      <w:r w:rsidR="00483779">
        <w:rPr>
          <w:sz w:val="24"/>
          <w:szCs w:val="24"/>
        </w:rPr>
        <w:t xml:space="preserve">. </w:t>
      </w:r>
      <w:r w:rsidRPr="00632AAC">
        <w:rPr>
          <w:sz w:val="24"/>
          <w:szCs w:val="24"/>
        </w:rPr>
        <w:t>Axle to Axle Length</w:t>
      </w:r>
      <w:r>
        <w:rPr>
          <w:sz w:val="24"/>
          <w:szCs w:val="24"/>
        </w:rPr>
        <w:t xml:space="preserve"> </w:t>
      </w:r>
      <w:r w:rsidRPr="00632AAC">
        <w:rPr>
          <w:sz w:val="24"/>
          <w:szCs w:val="24"/>
        </w:rPr>
        <w:t>36.75</w:t>
      </w:r>
      <w:r>
        <w:rPr>
          <w:sz w:val="24"/>
          <w:szCs w:val="24"/>
        </w:rPr>
        <w:t xml:space="preserve">. </w:t>
      </w:r>
      <w:r w:rsidRPr="00632AAC">
        <w:rPr>
          <w:sz w:val="24"/>
          <w:szCs w:val="24"/>
        </w:rPr>
        <w:t>Draw Length</w:t>
      </w:r>
      <w:r>
        <w:rPr>
          <w:sz w:val="24"/>
          <w:szCs w:val="24"/>
        </w:rPr>
        <w:t xml:space="preserve"> </w:t>
      </w:r>
      <w:r w:rsidRPr="00632AAC">
        <w:rPr>
          <w:sz w:val="24"/>
          <w:szCs w:val="24"/>
        </w:rPr>
        <w:t>28 " - 32 "</w:t>
      </w:r>
    </w:p>
    <w:p w14:paraId="79CB00BA" w14:textId="2F05C5CB" w:rsidR="00483779" w:rsidRDefault="00483779" w:rsidP="00632AAC">
      <w:pPr>
        <w:rPr>
          <w:sz w:val="24"/>
          <w:szCs w:val="24"/>
        </w:rPr>
      </w:pPr>
      <w:r>
        <w:rPr>
          <w:sz w:val="24"/>
          <w:szCs w:val="24"/>
        </w:rPr>
        <w:t xml:space="preserve"> Draw weight 40-70lbs. IBO Speed 300 fps. Mass Weight 4.3lbs.</w:t>
      </w:r>
    </w:p>
    <w:p w14:paraId="1630FD33" w14:textId="77777777" w:rsidR="0047666F" w:rsidRDefault="00483779" w:rsidP="00632AAC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51E0081A" w14:textId="77777777" w:rsidR="0047666F" w:rsidRDefault="0047666F" w:rsidP="00632AAC">
      <w:pPr>
        <w:rPr>
          <w:sz w:val="24"/>
          <w:szCs w:val="24"/>
        </w:rPr>
      </w:pPr>
    </w:p>
    <w:p w14:paraId="0B81CDF9" w14:textId="706E487E" w:rsidR="00483779" w:rsidRDefault="00483779" w:rsidP="00632AAC">
      <w:pPr>
        <w:rPr>
          <w:sz w:val="24"/>
          <w:szCs w:val="24"/>
        </w:rPr>
      </w:pPr>
      <w:r>
        <w:rPr>
          <w:sz w:val="24"/>
          <w:szCs w:val="24"/>
        </w:rPr>
        <w:t>Price £150.00 ono</w:t>
      </w:r>
    </w:p>
    <w:p w14:paraId="6B297CB6" w14:textId="31A24E59" w:rsidR="00483779" w:rsidRDefault="00483779" w:rsidP="00632AAC">
      <w:pPr>
        <w:rPr>
          <w:sz w:val="24"/>
          <w:szCs w:val="24"/>
        </w:rPr>
      </w:pPr>
    </w:p>
    <w:p w14:paraId="5AE8379D" w14:textId="4915E6EF" w:rsidR="00483779" w:rsidRDefault="00483779" w:rsidP="00632AAC">
      <w:pPr>
        <w:rPr>
          <w:sz w:val="24"/>
          <w:szCs w:val="24"/>
        </w:rPr>
      </w:pPr>
    </w:p>
    <w:p w14:paraId="68492F85" w14:textId="77777777" w:rsidR="00AB46BB" w:rsidRDefault="00AB46BB" w:rsidP="00632AAC">
      <w:pPr>
        <w:rPr>
          <w:sz w:val="24"/>
          <w:szCs w:val="24"/>
        </w:rPr>
      </w:pPr>
    </w:p>
    <w:p w14:paraId="50EC44C7" w14:textId="77777777" w:rsidR="00483779" w:rsidRDefault="00483779" w:rsidP="00632AAC">
      <w:pPr>
        <w:rPr>
          <w:sz w:val="24"/>
          <w:szCs w:val="24"/>
        </w:rPr>
      </w:pPr>
    </w:p>
    <w:p w14:paraId="3A92EF84" w14:textId="2DA51EA4" w:rsidR="00483779" w:rsidRDefault="00483779" w:rsidP="00632AA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5211017" wp14:editId="742F7D1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48840" cy="1611733"/>
            <wp:effectExtent l="0" t="0" r="3810" b="7620"/>
            <wp:wrapTight wrapText="bothSides">
              <wp:wrapPolygon edited="0">
                <wp:start x="0" y="0"/>
                <wp:lineTo x="0" y="21447"/>
                <wp:lineTo x="21447" y="21447"/>
                <wp:lineTo x="21447" y="0"/>
                <wp:lineTo x="0" y="0"/>
              </wp:wrapPolygon>
            </wp:wrapTight>
            <wp:docPr id="2" name="Picture 2" descr="A picture containing building, wall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M_384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611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4"/>
          <w:szCs w:val="24"/>
        </w:rPr>
        <w:t>Bowtech</w:t>
      </w:r>
      <w:proofErr w:type="spellEnd"/>
      <w:r>
        <w:rPr>
          <w:sz w:val="24"/>
          <w:szCs w:val="24"/>
        </w:rPr>
        <w:t xml:space="preserve"> Equalizer. </w:t>
      </w:r>
      <w:r w:rsidR="0047666F" w:rsidRPr="0047666F">
        <w:rPr>
          <w:sz w:val="24"/>
          <w:szCs w:val="24"/>
        </w:rPr>
        <w:t>Very nice condition. A few marks where the limb pockets have been adjusted.</w:t>
      </w:r>
    </w:p>
    <w:p w14:paraId="246A12EF" w14:textId="77777777" w:rsidR="0047666F" w:rsidRDefault="0047666F" w:rsidP="00632AAC">
      <w:pPr>
        <w:rPr>
          <w:sz w:val="24"/>
          <w:szCs w:val="24"/>
        </w:rPr>
      </w:pPr>
    </w:p>
    <w:p w14:paraId="1CDED98F" w14:textId="4A584938" w:rsidR="0047666F" w:rsidRPr="0047666F" w:rsidRDefault="0047666F" w:rsidP="0047666F">
      <w:pPr>
        <w:rPr>
          <w:sz w:val="24"/>
          <w:szCs w:val="24"/>
        </w:rPr>
      </w:pPr>
      <w:r w:rsidRPr="0047666F">
        <w:rPr>
          <w:sz w:val="24"/>
          <w:szCs w:val="24"/>
        </w:rPr>
        <w:t>Brace</w:t>
      </w:r>
      <w:r>
        <w:rPr>
          <w:sz w:val="24"/>
          <w:szCs w:val="24"/>
        </w:rPr>
        <w:t xml:space="preserve"> </w:t>
      </w:r>
      <w:r w:rsidRPr="0047666F">
        <w:rPr>
          <w:sz w:val="24"/>
          <w:szCs w:val="24"/>
        </w:rPr>
        <w:t>height</w:t>
      </w:r>
      <w:r>
        <w:rPr>
          <w:sz w:val="24"/>
          <w:szCs w:val="24"/>
        </w:rPr>
        <w:t xml:space="preserve"> 7.25”. </w:t>
      </w:r>
      <w:r w:rsidRPr="0047666F">
        <w:rPr>
          <w:sz w:val="24"/>
          <w:szCs w:val="24"/>
        </w:rPr>
        <w:t>A</w:t>
      </w:r>
      <w:r>
        <w:rPr>
          <w:sz w:val="24"/>
          <w:szCs w:val="24"/>
        </w:rPr>
        <w:t xml:space="preserve">xle to axle 33.25”.  </w:t>
      </w:r>
      <w:r w:rsidRPr="0047666F">
        <w:rPr>
          <w:sz w:val="24"/>
          <w:szCs w:val="24"/>
        </w:rPr>
        <w:t>Draw</w:t>
      </w:r>
      <w:r w:rsidRPr="0047666F">
        <w:rPr>
          <w:sz w:val="24"/>
          <w:szCs w:val="24"/>
        </w:rPr>
        <w:t xml:space="preserve"> </w:t>
      </w:r>
      <w:r w:rsidRPr="0047666F">
        <w:rPr>
          <w:sz w:val="24"/>
          <w:szCs w:val="24"/>
        </w:rPr>
        <w:t>length</w:t>
      </w:r>
      <w:r>
        <w:rPr>
          <w:sz w:val="24"/>
          <w:szCs w:val="24"/>
        </w:rPr>
        <w:t xml:space="preserve"> 24-27.5”.</w:t>
      </w:r>
      <w:r w:rsidRPr="0047666F">
        <w:rPr>
          <w:sz w:val="24"/>
          <w:szCs w:val="24"/>
        </w:rPr>
        <w:tab/>
      </w:r>
    </w:p>
    <w:p w14:paraId="004DB6EF" w14:textId="237B162D" w:rsidR="0047666F" w:rsidRPr="0047666F" w:rsidRDefault="0047666F" w:rsidP="0047666F">
      <w:pPr>
        <w:rPr>
          <w:sz w:val="24"/>
          <w:szCs w:val="24"/>
        </w:rPr>
      </w:pPr>
      <w:r>
        <w:rPr>
          <w:sz w:val="24"/>
          <w:szCs w:val="24"/>
        </w:rPr>
        <w:t xml:space="preserve">Draw Weight </w:t>
      </w:r>
      <w:r w:rsidRPr="0047666F">
        <w:rPr>
          <w:sz w:val="24"/>
          <w:szCs w:val="24"/>
        </w:rPr>
        <w:t>19-60 lbs</w:t>
      </w:r>
      <w:r>
        <w:rPr>
          <w:sz w:val="24"/>
          <w:szCs w:val="24"/>
        </w:rPr>
        <w:t xml:space="preserve">. </w:t>
      </w:r>
      <w:r w:rsidRPr="0047666F">
        <w:rPr>
          <w:sz w:val="24"/>
          <w:szCs w:val="24"/>
        </w:rPr>
        <w:t>IBO</w:t>
      </w:r>
      <w:r>
        <w:rPr>
          <w:sz w:val="24"/>
          <w:szCs w:val="24"/>
        </w:rPr>
        <w:t xml:space="preserve"> Speed </w:t>
      </w:r>
      <w:r w:rsidRPr="0047666F">
        <w:rPr>
          <w:sz w:val="24"/>
          <w:szCs w:val="24"/>
        </w:rPr>
        <w:t xml:space="preserve">300-308 </w:t>
      </w:r>
      <w:r>
        <w:rPr>
          <w:sz w:val="24"/>
          <w:szCs w:val="24"/>
        </w:rPr>
        <w:t>fps.</w:t>
      </w:r>
      <w:r w:rsidRPr="0047666F">
        <w:rPr>
          <w:sz w:val="24"/>
          <w:szCs w:val="24"/>
        </w:rPr>
        <w:t xml:space="preserve"> </w:t>
      </w:r>
      <w:r w:rsidRPr="0047666F">
        <w:rPr>
          <w:sz w:val="24"/>
          <w:szCs w:val="24"/>
        </w:rPr>
        <w:t>Mass</w:t>
      </w:r>
      <w:r>
        <w:rPr>
          <w:sz w:val="24"/>
          <w:szCs w:val="24"/>
        </w:rPr>
        <w:t xml:space="preserve"> </w:t>
      </w:r>
      <w:r w:rsidRPr="0047666F">
        <w:rPr>
          <w:sz w:val="24"/>
          <w:szCs w:val="24"/>
        </w:rPr>
        <w:t>weight</w:t>
      </w:r>
      <w:r>
        <w:rPr>
          <w:sz w:val="24"/>
          <w:szCs w:val="24"/>
        </w:rPr>
        <w:t xml:space="preserve"> </w:t>
      </w:r>
      <w:r w:rsidRPr="0047666F">
        <w:rPr>
          <w:sz w:val="24"/>
          <w:szCs w:val="24"/>
        </w:rPr>
        <w:t>3.7 lbs</w:t>
      </w:r>
    </w:p>
    <w:p w14:paraId="22AD01B5" w14:textId="704BD348" w:rsidR="0047666F" w:rsidRPr="0047666F" w:rsidRDefault="0047666F" w:rsidP="0047666F">
      <w:pPr>
        <w:rPr>
          <w:sz w:val="24"/>
          <w:szCs w:val="24"/>
        </w:rPr>
      </w:pPr>
    </w:p>
    <w:p w14:paraId="14C55CA4" w14:textId="77777777" w:rsidR="0047666F" w:rsidRDefault="0047666F" w:rsidP="0047666F">
      <w:pPr>
        <w:rPr>
          <w:sz w:val="24"/>
          <w:szCs w:val="24"/>
        </w:rPr>
      </w:pPr>
    </w:p>
    <w:p w14:paraId="2963A1FB" w14:textId="77777777" w:rsidR="0047666F" w:rsidRDefault="0047666F" w:rsidP="0047666F">
      <w:pPr>
        <w:rPr>
          <w:sz w:val="24"/>
          <w:szCs w:val="24"/>
        </w:rPr>
      </w:pPr>
      <w:r>
        <w:rPr>
          <w:sz w:val="24"/>
          <w:szCs w:val="24"/>
        </w:rPr>
        <w:t>Price £140.00 ono</w:t>
      </w:r>
      <w:r w:rsidR="00483779">
        <w:rPr>
          <w:sz w:val="24"/>
          <w:szCs w:val="24"/>
        </w:rPr>
        <w:t xml:space="preserve">               </w:t>
      </w:r>
    </w:p>
    <w:p w14:paraId="2576E39D" w14:textId="3F4A9970" w:rsidR="0047666F" w:rsidRDefault="0047666F" w:rsidP="0047666F">
      <w:pPr>
        <w:rPr>
          <w:sz w:val="24"/>
          <w:szCs w:val="24"/>
        </w:rPr>
      </w:pPr>
    </w:p>
    <w:p w14:paraId="2BED2818" w14:textId="77777777" w:rsidR="0047666F" w:rsidRDefault="0047666F" w:rsidP="0047666F">
      <w:pPr>
        <w:rPr>
          <w:sz w:val="24"/>
          <w:szCs w:val="24"/>
        </w:rPr>
      </w:pPr>
    </w:p>
    <w:p w14:paraId="32D847F0" w14:textId="77777777" w:rsidR="0047666F" w:rsidRDefault="0047666F" w:rsidP="0047666F">
      <w:pPr>
        <w:rPr>
          <w:noProof/>
          <w:sz w:val="24"/>
          <w:szCs w:val="24"/>
        </w:rPr>
      </w:pPr>
    </w:p>
    <w:p w14:paraId="1D23FFEC" w14:textId="23842CEA" w:rsidR="00632AAC" w:rsidRDefault="0047666F" w:rsidP="0047666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E7D4B3D" wp14:editId="158E648F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2153783" cy="1615440"/>
            <wp:effectExtent l="0" t="0" r="0" b="3810"/>
            <wp:wrapTight wrapText="bothSides">
              <wp:wrapPolygon edited="0">
                <wp:start x="0" y="0"/>
                <wp:lineTo x="0" y="21396"/>
                <wp:lineTo x="21403" y="21396"/>
                <wp:lineTo x="21403" y="0"/>
                <wp:lineTo x="0" y="0"/>
              </wp:wrapPolygon>
            </wp:wrapTight>
            <wp:docPr id="3" name="Picture 3" descr="A picture containing indoor, b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AM_388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783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t>Bowtech Specialist</w:t>
      </w:r>
      <w:r>
        <w:rPr>
          <w:sz w:val="24"/>
          <w:szCs w:val="24"/>
        </w:rPr>
        <w:t>.</w:t>
      </w:r>
      <w:r w:rsidR="00AB46BB">
        <w:rPr>
          <w:sz w:val="24"/>
          <w:szCs w:val="24"/>
        </w:rPr>
        <w:t xml:space="preserve"> </w:t>
      </w:r>
      <w:r w:rsidR="00AB46BB" w:rsidRPr="00AB46BB">
        <w:rPr>
          <w:sz w:val="24"/>
          <w:szCs w:val="24"/>
        </w:rPr>
        <w:t>Exceptionally nice condition. Limbs are in good condition, with only minimal marking to the decorative covering of the bottom limb from the bow stand</w:t>
      </w:r>
      <w:r w:rsidR="009F6B80">
        <w:rPr>
          <w:sz w:val="24"/>
          <w:szCs w:val="24"/>
        </w:rPr>
        <w:t>.</w:t>
      </w:r>
    </w:p>
    <w:p w14:paraId="7A5D2B32" w14:textId="77777777" w:rsidR="009F6B80" w:rsidRDefault="009F6B80" w:rsidP="00AB46BB">
      <w:pPr>
        <w:rPr>
          <w:sz w:val="24"/>
          <w:szCs w:val="24"/>
        </w:rPr>
      </w:pPr>
    </w:p>
    <w:p w14:paraId="0FE363D3" w14:textId="3B02ED7A" w:rsidR="00AB46BB" w:rsidRPr="00AB46BB" w:rsidRDefault="00AB46BB" w:rsidP="00AB46BB">
      <w:pPr>
        <w:rPr>
          <w:sz w:val="24"/>
          <w:szCs w:val="24"/>
        </w:rPr>
      </w:pPr>
      <w:r w:rsidRPr="00AB46BB">
        <w:rPr>
          <w:sz w:val="24"/>
          <w:szCs w:val="24"/>
        </w:rPr>
        <w:t>Brace Height</w:t>
      </w:r>
      <w:r>
        <w:rPr>
          <w:sz w:val="24"/>
          <w:szCs w:val="24"/>
        </w:rPr>
        <w:t xml:space="preserve"> </w:t>
      </w:r>
      <w:r w:rsidRPr="00AB46BB">
        <w:rPr>
          <w:sz w:val="24"/>
          <w:szCs w:val="24"/>
        </w:rPr>
        <w:t>7.5 "</w:t>
      </w:r>
      <w:r>
        <w:rPr>
          <w:sz w:val="24"/>
          <w:szCs w:val="24"/>
        </w:rPr>
        <w:t xml:space="preserve">. </w:t>
      </w:r>
      <w:r w:rsidRPr="00AB46BB">
        <w:rPr>
          <w:sz w:val="24"/>
          <w:szCs w:val="24"/>
        </w:rPr>
        <w:t>Axle to Axle Length</w:t>
      </w:r>
      <w:r>
        <w:rPr>
          <w:sz w:val="24"/>
          <w:szCs w:val="24"/>
        </w:rPr>
        <w:t xml:space="preserve"> </w:t>
      </w:r>
      <w:r w:rsidRPr="00AB46BB">
        <w:rPr>
          <w:sz w:val="24"/>
          <w:szCs w:val="24"/>
        </w:rPr>
        <w:t>37.5 "</w:t>
      </w:r>
      <w:r>
        <w:rPr>
          <w:sz w:val="24"/>
          <w:szCs w:val="24"/>
        </w:rPr>
        <w:t xml:space="preserve">. </w:t>
      </w:r>
      <w:r w:rsidRPr="00AB46BB">
        <w:rPr>
          <w:sz w:val="24"/>
          <w:szCs w:val="24"/>
        </w:rPr>
        <w:t>Draw Length</w:t>
      </w:r>
      <w:r w:rsidRPr="00AB46BB">
        <w:rPr>
          <w:sz w:val="24"/>
          <w:szCs w:val="24"/>
        </w:rPr>
        <w:tab/>
        <w:t>26-30.5 "</w:t>
      </w:r>
    </w:p>
    <w:p w14:paraId="35AFB1CC" w14:textId="20B033F0" w:rsidR="00AB46BB" w:rsidRPr="00AB46BB" w:rsidRDefault="00AB46BB" w:rsidP="00AB46BB">
      <w:pPr>
        <w:rPr>
          <w:sz w:val="24"/>
          <w:szCs w:val="24"/>
        </w:rPr>
      </w:pPr>
      <w:r w:rsidRPr="00AB46BB">
        <w:rPr>
          <w:sz w:val="24"/>
          <w:szCs w:val="24"/>
        </w:rPr>
        <w:t>Draw Weight</w:t>
      </w:r>
      <w:r>
        <w:rPr>
          <w:sz w:val="24"/>
          <w:szCs w:val="24"/>
        </w:rPr>
        <w:t xml:space="preserve"> </w:t>
      </w:r>
      <w:r w:rsidRPr="00AB46BB">
        <w:rPr>
          <w:sz w:val="24"/>
          <w:szCs w:val="24"/>
        </w:rPr>
        <w:t>45-60 lbs</w:t>
      </w:r>
      <w:r>
        <w:rPr>
          <w:sz w:val="24"/>
          <w:szCs w:val="24"/>
        </w:rPr>
        <w:t xml:space="preserve">. </w:t>
      </w:r>
      <w:r w:rsidRPr="00AB46BB">
        <w:rPr>
          <w:sz w:val="24"/>
          <w:szCs w:val="24"/>
        </w:rPr>
        <w:t>IBO Speed</w:t>
      </w:r>
      <w:r>
        <w:rPr>
          <w:sz w:val="24"/>
          <w:szCs w:val="24"/>
        </w:rPr>
        <w:t xml:space="preserve"> </w:t>
      </w:r>
      <w:r w:rsidRPr="00AB46BB">
        <w:rPr>
          <w:sz w:val="24"/>
          <w:szCs w:val="24"/>
        </w:rPr>
        <w:t>330 fps</w:t>
      </w:r>
      <w:r>
        <w:rPr>
          <w:sz w:val="24"/>
          <w:szCs w:val="24"/>
        </w:rPr>
        <w:t xml:space="preserve">. Mass </w:t>
      </w:r>
      <w:r w:rsidRPr="00AB46BB">
        <w:rPr>
          <w:sz w:val="24"/>
          <w:szCs w:val="24"/>
        </w:rPr>
        <w:t>Weight</w:t>
      </w:r>
      <w:r>
        <w:rPr>
          <w:sz w:val="24"/>
          <w:szCs w:val="24"/>
        </w:rPr>
        <w:t xml:space="preserve"> </w:t>
      </w:r>
      <w:r w:rsidRPr="00AB46BB">
        <w:rPr>
          <w:sz w:val="24"/>
          <w:szCs w:val="24"/>
        </w:rPr>
        <w:t>4.1 lbs</w:t>
      </w:r>
    </w:p>
    <w:p w14:paraId="2C8AEF72" w14:textId="22C543A6" w:rsidR="00AB46BB" w:rsidRDefault="00AB46BB" w:rsidP="00AB46BB">
      <w:pPr>
        <w:rPr>
          <w:sz w:val="24"/>
          <w:szCs w:val="24"/>
        </w:rPr>
      </w:pPr>
      <w:r w:rsidRPr="00AB46BB">
        <w:rPr>
          <w:sz w:val="24"/>
          <w:szCs w:val="24"/>
        </w:rPr>
        <w:t>Let-Off</w:t>
      </w:r>
      <w:r w:rsidRPr="00AB46BB">
        <w:rPr>
          <w:sz w:val="24"/>
          <w:szCs w:val="24"/>
        </w:rPr>
        <w:tab/>
        <w:t>75% or 65%</w:t>
      </w:r>
    </w:p>
    <w:p w14:paraId="04C0F965" w14:textId="7A2C531B" w:rsidR="00AB46BB" w:rsidRDefault="00AB46BB" w:rsidP="00AB46BB">
      <w:pPr>
        <w:rPr>
          <w:sz w:val="24"/>
          <w:szCs w:val="24"/>
        </w:rPr>
      </w:pPr>
    </w:p>
    <w:p w14:paraId="117D3496" w14:textId="37E255F6" w:rsidR="00AB46BB" w:rsidRDefault="00AB46BB" w:rsidP="00AB46BB">
      <w:pPr>
        <w:rPr>
          <w:sz w:val="24"/>
          <w:szCs w:val="24"/>
        </w:rPr>
      </w:pPr>
      <w:r>
        <w:rPr>
          <w:sz w:val="24"/>
          <w:szCs w:val="24"/>
        </w:rPr>
        <w:t>Price £180.00 ono</w:t>
      </w:r>
    </w:p>
    <w:p w14:paraId="179B6EE4" w14:textId="40F9DFD8" w:rsidR="00AB46BB" w:rsidRDefault="00AB46BB" w:rsidP="00AB46BB">
      <w:pPr>
        <w:rPr>
          <w:sz w:val="24"/>
          <w:szCs w:val="24"/>
        </w:rPr>
      </w:pPr>
    </w:p>
    <w:p w14:paraId="4D0D3217" w14:textId="3982171D" w:rsidR="00AB46BB" w:rsidRDefault="00AB46BB" w:rsidP="00AB46BB">
      <w:pPr>
        <w:rPr>
          <w:sz w:val="24"/>
          <w:szCs w:val="24"/>
        </w:rPr>
      </w:pPr>
      <w:r>
        <w:rPr>
          <w:sz w:val="24"/>
          <w:szCs w:val="24"/>
        </w:rPr>
        <w:t>With any of the above bows I would be prepared to set the bow up for draw length and draw weight to suit the purchaser. I could also fit their own accessories (arrow rest. Sight etc)</w:t>
      </w:r>
    </w:p>
    <w:p w14:paraId="4EBD892D" w14:textId="584474CA" w:rsidR="00AB46BB" w:rsidRDefault="00AB46BB" w:rsidP="00AB46BB">
      <w:pPr>
        <w:rPr>
          <w:sz w:val="24"/>
          <w:szCs w:val="24"/>
        </w:rPr>
      </w:pPr>
    </w:p>
    <w:p w14:paraId="5541435F" w14:textId="3DB0CEC2" w:rsidR="00AB46BB" w:rsidRDefault="00AB46BB" w:rsidP="00AB46BB">
      <w:pPr>
        <w:rPr>
          <w:sz w:val="24"/>
          <w:szCs w:val="24"/>
        </w:rPr>
      </w:pPr>
      <w:r>
        <w:rPr>
          <w:sz w:val="24"/>
          <w:szCs w:val="24"/>
        </w:rPr>
        <w:t>I have several sights and arrow rests for sale. Just ask.</w:t>
      </w:r>
    </w:p>
    <w:p w14:paraId="5A0BD59E" w14:textId="130EFC53" w:rsidR="00AB46BB" w:rsidRDefault="00AB46BB" w:rsidP="00AB46BB">
      <w:pPr>
        <w:rPr>
          <w:sz w:val="24"/>
          <w:szCs w:val="24"/>
        </w:rPr>
      </w:pPr>
    </w:p>
    <w:p w14:paraId="0B26CC4F" w14:textId="6A789FBB" w:rsidR="00AB46BB" w:rsidRDefault="00AB46BB" w:rsidP="00AB46BB">
      <w:pPr>
        <w:rPr>
          <w:sz w:val="24"/>
          <w:szCs w:val="24"/>
        </w:rPr>
      </w:pPr>
    </w:p>
    <w:p w14:paraId="3094A925" w14:textId="5229AC9C" w:rsidR="00AB46BB" w:rsidRDefault="00AB46BB" w:rsidP="00AB46BB">
      <w:pPr>
        <w:rPr>
          <w:sz w:val="24"/>
          <w:szCs w:val="24"/>
        </w:rPr>
      </w:pPr>
    </w:p>
    <w:p w14:paraId="23CFB10B" w14:textId="304DF378" w:rsidR="00AB46BB" w:rsidRDefault="00AB46BB" w:rsidP="00AB46BB">
      <w:pPr>
        <w:rPr>
          <w:sz w:val="24"/>
          <w:szCs w:val="24"/>
        </w:rPr>
      </w:pPr>
      <w:r>
        <w:rPr>
          <w:sz w:val="24"/>
          <w:szCs w:val="24"/>
        </w:rPr>
        <w:t>Contact Terry Course 07968668612 topcat2@talk21.com</w:t>
      </w:r>
    </w:p>
    <w:p w14:paraId="3A285219" w14:textId="77777777" w:rsidR="00AB46BB" w:rsidRPr="00483779" w:rsidRDefault="00AB46BB" w:rsidP="00AB46BB">
      <w:pPr>
        <w:rPr>
          <w:sz w:val="24"/>
          <w:szCs w:val="24"/>
        </w:rPr>
      </w:pPr>
    </w:p>
    <w:sectPr w:rsidR="00AB46BB" w:rsidRPr="00483779" w:rsidSect="00632A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AAC"/>
    <w:rsid w:val="00034FE8"/>
    <w:rsid w:val="0047666F"/>
    <w:rsid w:val="00483779"/>
    <w:rsid w:val="00632AAC"/>
    <w:rsid w:val="009F6B80"/>
    <w:rsid w:val="00AB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33591"/>
  <w15:chartTrackingRefBased/>
  <w15:docId w15:val="{74A7E24A-AED6-4507-80DA-F47E4327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Course</dc:creator>
  <cp:keywords/>
  <dc:description/>
  <cp:lastModifiedBy>Terry Course</cp:lastModifiedBy>
  <cp:revision>1</cp:revision>
  <dcterms:created xsi:type="dcterms:W3CDTF">2019-10-18T21:46:00Z</dcterms:created>
  <dcterms:modified xsi:type="dcterms:W3CDTF">2019-10-18T22:29:00Z</dcterms:modified>
</cp:coreProperties>
</file>